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92EB66" w14:textId="65B0EC53" w:rsidR="008D5662" w:rsidRPr="00754470" w:rsidRDefault="00000000" w:rsidP="00754470">
      <w:pPr>
        <w:pStyle w:val="aa"/>
        <w:rPr>
          <w:lang w:val="ru-RU"/>
        </w:rPr>
      </w:pPr>
      <w:r w:rsidRPr="00754470">
        <w:rPr>
          <w:lang w:val="ru-RU"/>
        </w:rPr>
        <w:t>Руководство автора по созданию контента</w:t>
      </w:r>
    </w:p>
    <w:p w14:paraId="1A5D8292" w14:textId="77777777" w:rsidR="008D5662" w:rsidRPr="00754470" w:rsidRDefault="00000000">
      <w:pPr>
        <w:pStyle w:val="1"/>
        <w:rPr>
          <w:lang w:val="ru-RU"/>
        </w:rPr>
      </w:pPr>
      <w:r w:rsidRPr="00754470">
        <w:rPr>
          <w:lang w:val="ru-RU"/>
        </w:rPr>
        <w:t xml:space="preserve">1. Где в </w:t>
      </w:r>
      <w:r>
        <w:t>LMS</w:t>
      </w:r>
      <w:r w:rsidRPr="00754470">
        <w:rPr>
          <w:lang w:val="ru-RU"/>
        </w:rPr>
        <w:t xml:space="preserve"> создается учебный контент</w:t>
      </w:r>
    </w:p>
    <w:p w14:paraId="1066DEB4" w14:textId="77777777" w:rsidR="008D5662" w:rsidRPr="00754470" w:rsidRDefault="00000000">
      <w:pPr>
        <w:rPr>
          <w:lang w:val="ru-RU"/>
        </w:rPr>
      </w:pPr>
      <w:r w:rsidRPr="00754470">
        <w:rPr>
          <w:b/>
          <w:lang w:val="ru-RU"/>
        </w:rPr>
        <w:t>Описание:</w:t>
      </w:r>
    </w:p>
    <w:p w14:paraId="557A53B1" w14:textId="77777777" w:rsidR="008D5662" w:rsidRPr="00754470" w:rsidRDefault="00000000">
      <w:pPr>
        <w:rPr>
          <w:lang w:val="ru-RU"/>
        </w:rPr>
      </w:pPr>
      <w:r w:rsidRPr="00754470">
        <w:rPr>
          <w:lang w:val="ru-RU"/>
        </w:rPr>
        <w:t xml:space="preserve">Создание материалов выполняется в авторском интерфейсе </w:t>
      </w:r>
      <w:r>
        <w:t>LMS</w:t>
      </w:r>
      <w:r w:rsidRPr="00754470">
        <w:rPr>
          <w:lang w:val="ru-RU"/>
        </w:rPr>
        <w:t xml:space="preserve">. Последовательность работы одинакова для всех типов шагов: открыть курс, перейти в его структуру, выбрать нужный модуль и урок, затем добавить шаг подходящего типа. Через этот интерфейс автор управляет не только текстами и тестами, но и заданиями, которые проверяются внешними сервисами </w:t>
      </w:r>
      <w:r>
        <w:t>SQLChecker</w:t>
      </w:r>
      <w:r w:rsidRPr="00754470">
        <w:rPr>
          <w:lang w:val="ru-RU"/>
        </w:rPr>
        <w:t xml:space="preserve"> и </w:t>
      </w:r>
      <w:r>
        <w:t>code</w:t>
      </w:r>
      <w:r w:rsidRPr="00754470">
        <w:rPr>
          <w:lang w:val="ru-RU"/>
        </w:rPr>
        <w:t>_</w:t>
      </w:r>
      <w:r>
        <w:t>checker</w:t>
      </w:r>
      <w:r w:rsidRPr="00754470">
        <w:rPr>
          <w:lang w:val="ru-RU"/>
        </w:rPr>
        <w:t>.</w:t>
      </w:r>
    </w:p>
    <w:p w14:paraId="50E97EE6" w14:textId="77777777" w:rsidR="008D5662" w:rsidRDefault="00000000">
      <w:r>
        <w:rPr>
          <w:noProof/>
        </w:rPr>
        <w:drawing>
          <wp:inline distT="0" distB="0" distL="0" distR="0" wp14:anchorId="2AA4FE59" wp14:editId="16BE5D39">
            <wp:extent cx="5760000" cy="328095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 2026-06-16 в 18.56.02.png"/>
                    <pic:cNvPicPr/>
                  </pic:nvPicPr>
                  <pic:blipFill>
                    <a:blip r:embed="rId6"/>
                    <a:stretch>
                      <a:fillRect/>
                    </a:stretch>
                  </pic:blipFill>
                  <pic:spPr>
                    <a:xfrm>
                      <a:off x="0" y="0"/>
                      <a:ext cx="5760000" cy="3280958"/>
                    </a:xfrm>
                    <a:prstGeom prst="rect">
                      <a:avLst/>
                    </a:prstGeom>
                  </pic:spPr>
                </pic:pic>
              </a:graphicData>
            </a:graphic>
          </wp:inline>
        </w:drawing>
      </w:r>
    </w:p>
    <w:p w14:paraId="28B60FFA" w14:textId="77777777" w:rsidR="008D5662" w:rsidRDefault="00000000">
      <w:r>
        <w:rPr>
          <w:noProof/>
        </w:rPr>
        <w:drawing>
          <wp:inline distT="0" distB="0" distL="0" distR="0" wp14:anchorId="200B12B9" wp14:editId="63DA13D4">
            <wp:extent cx="5760000" cy="328095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 2026-06-16 в 18.56.10.png"/>
                    <pic:cNvPicPr/>
                  </pic:nvPicPr>
                  <pic:blipFill>
                    <a:blip r:embed="rId7"/>
                    <a:stretch>
                      <a:fillRect/>
                    </a:stretch>
                  </pic:blipFill>
                  <pic:spPr>
                    <a:xfrm>
                      <a:off x="0" y="0"/>
                      <a:ext cx="5760000" cy="3280958"/>
                    </a:xfrm>
                    <a:prstGeom prst="rect">
                      <a:avLst/>
                    </a:prstGeom>
                  </pic:spPr>
                </pic:pic>
              </a:graphicData>
            </a:graphic>
          </wp:inline>
        </w:drawing>
      </w:r>
    </w:p>
    <w:p w14:paraId="6B8FBC2A" w14:textId="77777777" w:rsidR="008D5662" w:rsidRDefault="00000000">
      <w:r>
        <w:rPr>
          <w:noProof/>
        </w:rPr>
        <w:lastRenderedPageBreak/>
        <w:drawing>
          <wp:inline distT="0" distB="0" distL="0" distR="0" wp14:anchorId="403796F0" wp14:editId="2FA656BF">
            <wp:extent cx="5760000" cy="328095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 2026-06-16 в 18.56.14.png"/>
                    <pic:cNvPicPr/>
                  </pic:nvPicPr>
                  <pic:blipFill>
                    <a:blip r:embed="rId8"/>
                    <a:stretch>
                      <a:fillRect/>
                    </a:stretch>
                  </pic:blipFill>
                  <pic:spPr>
                    <a:xfrm>
                      <a:off x="0" y="0"/>
                      <a:ext cx="5760000" cy="3280958"/>
                    </a:xfrm>
                    <a:prstGeom prst="rect">
                      <a:avLst/>
                    </a:prstGeom>
                  </pic:spPr>
                </pic:pic>
              </a:graphicData>
            </a:graphic>
          </wp:inline>
        </w:drawing>
      </w:r>
    </w:p>
    <w:p w14:paraId="04328901" w14:textId="77777777" w:rsidR="008D5662" w:rsidRDefault="00000000">
      <w:r>
        <w:rPr>
          <w:noProof/>
        </w:rPr>
        <w:drawing>
          <wp:inline distT="0" distB="0" distL="0" distR="0" wp14:anchorId="1B5AA3E6" wp14:editId="7F4E5F1B">
            <wp:extent cx="5760000" cy="328095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 2026-06-16 в 18.56.28.png"/>
                    <pic:cNvPicPr/>
                  </pic:nvPicPr>
                  <pic:blipFill>
                    <a:blip r:embed="rId9"/>
                    <a:stretch>
                      <a:fillRect/>
                    </a:stretch>
                  </pic:blipFill>
                  <pic:spPr>
                    <a:xfrm>
                      <a:off x="0" y="0"/>
                      <a:ext cx="5760000" cy="3280958"/>
                    </a:xfrm>
                    <a:prstGeom prst="rect">
                      <a:avLst/>
                    </a:prstGeom>
                  </pic:spPr>
                </pic:pic>
              </a:graphicData>
            </a:graphic>
          </wp:inline>
        </w:drawing>
      </w:r>
    </w:p>
    <w:p w14:paraId="21BE9480" w14:textId="77777777" w:rsidR="008D5662" w:rsidRDefault="008D5662"/>
    <w:p w14:paraId="2753C1A0" w14:textId="77777777" w:rsidR="008D5662" w:rsidRDefault="008D5662"/>
    <w:p w14:paraId="5337E9C5" w14:textId="77777777" w:rsidR="008D5662" w:rsidRPr="00754470" w:rsidRDefault="00000000">
      <w:pPr>
        <w:pStyle w:val="1"/>
        <w:rPr>
          <w:lang w:val="ru-RU"/>
        </w:rPr>
      </w:pPr>
      <w:r w:rsidRPr="00754470">
        <w:rPr>
          <w:lang w:val="ru-RU"/>
        </w:rPr>
        <w:t>2. Создание текстового шага</w:t>
      </w:r>
    </w:p>
    <w:p w14:paraId="231011D2" w14:textId="77777777" w:rsidR="008D5662" w:rsidRPr="00754470" w:rsidRDefault="00000000">
      <w:pPr>
        <w:rPr>
          <w:lang w:val="ru-RU"/>
        </w:rPr>
      </w:pPr>
      <w:r w:rsidRPr="00754470">
        <w:rPr>
          <w:b/>
          <w:lang w:val="ru-RU"/>
        </w:rPr>
        <w:t>Описание:</w:t>
      </w:r>
    </w:p>
    <w:p w14:paraId="3A88644E" w14:textId="77777777" w:rsidR="008D5662" w:rsidRPr="00754470" w:rsidRDefault="00000000">
      <w:pPr>
        <w:rPr>
          <w:lang w:val="ru-RU"/>
        </w:rPr>
      </w:pPr>
      <w:r w:rsidRPr="00754470">
        <w:rPr>
          <w:lang w:val="ru-RU"/>
        </w:rPr>
        <w:t>Текстовый шаг используется для теории, инструкций и описаний. Автор заполняет содержимое через встроенный редактор, форматирует текст, добавляет ссылки и при необходимости прикрепляет дополнительные файлы. Этот тип шага подходит для объяснения темы, публикации методических указаний, размещения иллюстраций и сопроводительных материалов перед тестами и заданиями.</w:t>
      </w:r>
    </w:p>
    <w:p w14:paraId="1D7CD4F6" w14:textId="77777777" w:rsidR="008D5662" w:rsidRDefault="00000000">
      <w:r>
        <w:rPr>
          <w:noProof/>
        </w:rPr>
        <w:lastRenderedPageBreak/>
        <w:drawing>
          <wp:inline distT="0" distB="0" distL="0" distR="0" wp14:anchorId="7CA3839E" wp14:editId="27FD4B7F">
            <wp:extent cx="5760000" cy="328095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 2026-06-16 в 18.56.41.png"/>
                    <pic:cNvPicPr/>
                  </pic:nvPicPr>
                  <pic:blipFill>
                    <a:blip r:embed="rId10"/>
                    <a:stretch>
                      <a:fillRect/>
                    </a:stretch>
                  </pic:blipFill>
                  <pic:spPr>
                    <a:xfrm>
                      <a:off x="0" y="0"/>
                      <a:ext cx="5760000" cy="3280958"/>
                    </a:xfrm>
                    <a:prstGeom prst="rect">
                      <a:avLst/>
                    </a:prstGeom>
                  </pic:spPr>
                </pic:pic>
              </a:graphicData>
            </a:graphic>
          </wp:inline>
        </w:drawing>
      </w:r>
    </w:p>
    <w:p w14:paraId="5902A5ED" w14:textId="77777777" w:rsidR="008D5662" w:rsidRDefault="00000000">
      <w:r>
        <w:rPr>
          <w:noProof/>
        </w:rPr>
        <w:drawing>
          <wp:inline distT="0" distB="0" distL="0" distR="0" wp14:anchorId="3B460DCB" wp14:editId="098C099A">
            <wp:extent cx="5760000" cy="328095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 2026-06-16 в 18.56.46.png"/>
                    <pic:cNvPicPr/>
                  </pic:nvPicPr>
                  <pic:blipFill>
                    <a:blip r:embed="rId11"/>
                    <a:stretch>
                      <a:fillRect/>
                    </a:stretch>
                  </pic:blipFill>
                  <pic:spPr>
                    <a:xfrm>
                      <a:off x="0" y="0"/>
                      <a:ext cx="5760000" cy="3280958"/>
                    </a:xfrm>
                    <a:prstGeom prst="rect">
                      <a:avLst/>
                    </a:prstGeom>
                  </pic:spPr>
                </pic:pic>
              </a:graphicData>
            </a:graphic>
          </wp:inline>
        </w:drawing>
      </w:r>
    </w:p>
    <w:p w14:paraId="55A456A7" w14:textId="77777777" w:rsidR="008D5662" w:rsidRDefault="008D5662"/>
    <w:p w14:paraId="1C9D318B" w14:textId="77777777" w:rsidR="008D5662" w:rsidRDefault="008D5662"/>
    <w:p w14:paraId="5582520C" w14:textId="77777777" w:rsidR="008D5662" w:rsidRPr="00754470" w:rsidRDefault="00000000">
      <w:pPr>
        <w:pStyle w:val="1"/>
        <w:rPr>
          <w:lang w:val="ru-RU"/>
        </w:rPr>
      </w:pPr>
      <w:r w:rsidRPr="00754470">
        <w:rPr>
          <w:lang w:val="ru-RU"/>
        </w:rPr>
        <w:t>3. Создание теста</w:t>
      </w:r>
    </w:p>
    <w:p w14:paraId="03928B2D" w14:textId="77777777" w:rsidR="008D5662" w:rsidRPr="00754470" w:rsidRDefault="00000000">
      <w:pPr>
        <w:rPr>
          <w:lang w:val="ru-RU"/>
        </w:rPr>
      </w:pPr>
      <w:r w:rsidRPr="00754470">
        <w:rPr>
          <w:b/>
          <w:lang w:val="ru-RU"/>
        </w:rPr>
        <w:t>Описание:</w:t>
      </w:r>
    </w:p>
    <w:p w14:paraId="27F1F7A5" w14:textId="77777777" w:rsidR="008D5662" w:rsidRPr="00754470" w:rsidRDefault="00000000">
      <w:pPr>
        <w:rPr>
          <w:lang w:val="ru-RU"/>
        </w:rPr>
      </w:pPr>
      <w:r w:rsidRPr="00754470">
        <w:rPr>
          <w:lang w:val="ru-RU"/>
        </w:rPr>
        <w:t>При создании теста автор выбирает тип вопроса, задает формулировку, добавляет варианты ответов, отмечает правильный вариант и настраивает ограничения по времени, количеству попыток и баллам. При необходимости можно добавить пояснение правильного ответа и учебные материалы. Тест используется для автоматической проверки знаний и обычно применяется после изучения теоретического материала.</w:t>
      </w:r>
    </w:p>
    <w:p w14:paraId="08B6348F" w14:textId="77777777" w:rsidR="008D5662" w:rsidRDefault="00000000">
      <w:r>
        <w:rPr>
          <w:noProof/>
        </w:rPr>
        <w:lastRenderedPageBreak/>
        <w:drawing>
          <wp:inline distT="0" distB="0" distL="0" distR="0" wp14:anchorId="5C591F27" wp14:editId="620CFC93">
            <wp:extent cx="5760000" cy="328095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 2026-06-16 в 18.57.00.png"/>
                    <pic:cNvPicPr/>
                  </pic:nvPicPr>
                  <pic:blipFill>
                    <a:blip r:embed="rId12"/>
                    <a:stretch>
                      <a:fillRect/>
                    </a:stretch>
                  </pic:blipFill>
                  <pic:spPr>
                    <a:xfrm>
                      <a:off x="0" y="0"/>
                      <a:ext cx="5760000" cy="3280958"/>
                    </a:xfrm>
                    <a:prstGeom prst="rect">
                      <a:avLst/>
                    </a:prstGeom>
                  </pic:spPr>
                </pic:pic>
              </a:graphicData>
            </a:graphic>
          </wp:inline>
        </w:drawing>
      </w:r>
    </w:p>
    <w:p w14:paraId="510B0D97" w14:textId="77777777" w:rsidR="008D5662" w:rsidRDefault="00000000">
      <w:r>
        <w:rPr>
          <w:noProof/>
        </w:rPr>
        <w:drawing>
          <wp:inline distT="0" distB="0" distL="0" distR="0" wp14:anchorId="27427257" wp14:editId="3B292C67">
            <wp:extent cx="5760000" cy="328095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 2026-06-16 в 18.57.03.png"/>
                    <pic:cNvPicPr/>
                  </pic:nvPicPr>
                  <pic:blipFill>
                    <a:blip r:embed="rId13"/>
                    <a:stretch>
                      <a:fillRect/>
                    </a:stretch>
                  </pic:blipFill>
                  <pic:spPr>
                    <a:xfrm>
                      <a:off x="0" y="0"/>
                      <a:ext cx="5760000" cy="3280958"/>
                    </a:xfrm>
                    <a:prstGeom prst="rect">
                      <a:avLst/>
                    </a:prstGeom>
                  </pic:spPr>
                </pic:pic>
              </a:graphicData>
            </a:graphic>
          </wp:inline>
        </w:drawing>
      </w:r>
    </w:p>
    <w:p w14:paraId="30154A2D" w14:textId="77777777" w:rsidR="008D5662" w:rsidRDefault="008D5662"/>
    <w:p w14:paraId="3BCB5E8A" w14:textId="77777777" w:rsidR="008D5662" w:rsidRDefault="008D5662"/>
    <w:p w14:paraId="03F6A4D6" w14:textId="77777777" w:rsidR="008D5662" w:rsidRPr="00754470" w:rsidRDefault="00000000">
      <w:pPr>
        <w:pStyle w:val="1"/>
        <w:rPr>
          <w:lang w:val="ru-RU"/>
        </w:rPr>
      </w:pPr>
      <w:r w:rsidRPr="00754470">
        <w:rPr>
          <w:lang w:val="ru-RU"/>
        </w:rPr>
        <w:t>4. Создание видео-лекции</w:t>
      </w:r>
    </w:p>
    <w:p w14:paraId="281E4AE9" w14:textId="77777777" w:rsidR="008D5662" w:rsidRPr="00754470" w:rsidRDefault="00000000">
      <w:pPr>
        <w:rPr>
          <w:lang w:val="ru-RU"/>
        </w:rPr>
      </w:pPr>
      <w:r w:rsidRPr="00754470">
        <w:rPr>
          <w:b/>
          <w:lang w:val="ru-RU"/>
        </w:rPr>
        <w:t>Описание:</w:t>
      </w:r>
    </w:p>
    <w:p w14:paraId="2D2C83B8" w14:textId="77777777" w:rsidR="008D5662" w:rsidRPr="00754470" w:rsidRDefault="00000000">
      <w:pPr>
        <w:rPr>
          <w:lang w:val="ru-RU"/>
        </w:rPr>
      </w:pPr>
      <w:r w:rsidRPr="00754470">
        <w:rPr>
          <w:lang w:val="ru-RU"/>
        </w:rPr>
        <w:t xml:space="preserve">Видео-шаг предназначен для загрузки основной записи лекции. Автор указывает название шага, загружает видео, добавляет транскрипт для удобства и доступности, а также настраивает водяной знак, вступительное видео, превью и дополнительные материалы. По документации </w:t>
      </w:r>
      <w:r>
        <w:t>LMS</w:t>
      </w:r>
      <w:r w:rsidRPr="00754470">
        <w:rPr>
          <w:lang w:val="ru-RU"/>
        </w:rPr>
        <w:t xml:space="preserve"> для обработки видео используются </w:t>
      </w:r>
      <w:r>
        <w:t>FFmpeg</w:t>
      </w:r>
      <w:r w:rsidRPr="00754470">
        <w:rPr>
          <w:lang w:val="ru-RU"/>
        </w:rPr>
        <w:t xml:space="preserve"> и </w:t>
      </w:r>
      <w:r>
        <w:t>FFprobe</w:t>
      </w:r>
      <w:r w:rsidRPr="00754470">
        <w:rPr>
          <w:lang w:val="ru-RU"/>
        </w:rPr>
        <w:t>, а часть параметров показа зависит от настроек окружения платформы.</w:t>
      </w:r>
    </w:p>
    <w:p w14:paraId="1FC5F0BA" w14:textId="77777777" w:rsidR="008D5662" w:rsidRDefault="00000000">
      <w:r>
        <w:rPr>
          <w:noProof/>
        </w:rPr>
        <w:lastRenderedPageBreak/>
        <w:drawing>
          <wp:inline distT="0" distB="0" distL="0" distR="0" wp14:anchorId="3599391F" wp14:editId="52311B99">
            <wp:extent cx="5760000" cy="328095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 2026-06-16 в 18.57.13.png"/>
                    <pic:cNvPicPr/>
                  </pic:nvPicPr>
                  <pic:blipFill>
                    <a:blip r:embed="rId14"/>
                    <a:stretch>
                      <a:fillRect/>
                    </a:stretch>
                  </pic:blipFill>
                  <pic:spPr>
                    <a:xfrm>
                      <a:off x="0" y="0"/>
                      <a:ext cx="5760000" cy="3280958"/>
                    </a:xfrm>
                    <a:prstGeom prst="rect">
                      <a:avLst/>
                    </a:prstGeom>
                  </pic:spPr>
                </pic:pic>
              </a:graphicData>
            </a:graphic>
          </wp:inline>
        </w:drawing>
      </w:r>
    </w:p>
    <w:p w14:paraId="07B0E2F8" w14:textId="77777777" w:rsidR="008D5662" w:rsidRDefault="00000000">
      <w:r>
        <w:rPr>
          <w:noProof/>
        </w:rPr>
        <w:drawing>
          <wp:inline distT="0" distB="0" distL="0" distR="0" wp14:anchorId="40FCA568" wp14:editId="3762650B">
            <wp:extent cx="5760000" cy="328095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 2026-06-16 в 18.57.16.png"/>
                    <pic:cNvPicPr/>
                  </pic:nvPicPr>
                  <pic:blipFill>
                    <a:blip r:embed="rId15"/>
                    <a:stretch>
                      <a:fillRect/>
                    </a:stretch>
                  </pic:blipFill>
                  <pic:spPr>
                    <a:xfrm>
                      <a:off x="0" y="0"/>
                      <a:ext cx="5760000" cy="3280958"/>
                    </a:xfrm>
                    <a:prstGeom prst="rect">
                      <a:avLst/>
                    </a:prstGeom>
                  </pic:spPr>
                </pic:pic>
              </a:graphicData>
            </a:graphic>
          </wp:inline>
        </w:drawing>
      </w:r>
    </w:p>
    <w:p w14:paraId="27FFFDF1" w14:textId="77777777" w:rsidR="008D5662" w:rsidRDefault="008D5662"/>
    <w:p w14:paraId="22BDC2B8" w14:textId="77777777" w:rsidR="008D5662" w:rsidRDefault="008D5662"/>
    <w:p w14:paraId="64E3E136" w14:textId="77777777" w:rsidR="008D5662" w:rsidRPr="00754470" w:rsidRDefault="00000000">
      <w:pPr>
        <w:pStyle w:val="1"/>
        <w:rPr>
          <w:lang w:val="ru-RU"/>
        </w:rPr>
      </w:pPr>
      <w:r w:rsidRPr="00754470">
        <w:rPr>
          <w:lang w:val="ru-RU"/>
        </w:rPr>
        <w:t xml:space="preserve">5. Создание </w:t>
      </w:r>
      <w:r>
        <w:t>SQL</w:t>
      </w:r>
      <w:r w:rsidRPr="00754470">
        <w:rPr>
          <w:lang w:val="ru-RU"/>
        </w:rPr>
        <w:t>-задачи</w:t>
      </w:r>
    </w:p>
    <w:p w14:paraId="1543C2B1" w14:textId="77777777" w:rsidR="008D5662" w:rsidRPr="00754470" w:rsidRDefault="00000000">
      <w:pPr>
        <w:rPr>
          <w:lang w:val="ru-RU"/>
        </w:rPr>
      </w:pPr>
      <w:r w:rsidRPr="00754470">
        <w:rPr>
          <w:b/>
          <w:lang w:val="ru-RU"/>
        </w:rPr>
        <w:t>Описание:</w:t>
      </w:r>
    </w:p>
    <w:p w14:paraId="6390AD42" w14:textId="77777777" w:rsidR="008D5662" w:rsidRPr="00754470" w:rsidRDefault="00000000">
      <w:pPr>
        <w:rPr>
          <w:lang w:val="ru-RU"/>
        </w:rPr>
      </w:pPr>
      <w:r>
        <w:t>SQL</w:t>
      </w:r>
      <w:r w:rsidRPr="00754470">
        <w:rPr>
          <w:lang w:val="ru-RU"/>
        </w:rPr>
        <w:t xml:space="preserve">-задача создается для проверки запросов студента через </w:t>
      </w:r>
      <w:r>
        <w:t>SQLChecker</w:t>
      </w:r>
      <w:r w:rsidRPr="00754470">
        <w:rPr>
          <w:lang w:val="ru-RU"/>
        </w:rPr>
        <w:t xml:space="preserve">. Автор заполняет условие, выбирает диалект СУБД, задает окружение через </w:t>
      </w:r>
      <w:r>
        <w:t>SQL</w:t>
      </w:r>
      <w:r w:rsidRPr="00754470">
        <w:rPr>
          <w:lang w:val="ru-RU"/>
        </w:rPr>
        <w:t xml:space="preserve">-скрипт или дамп, указывает эталонный контрольный запрос и при необходимости включает требования к решению, обязательные </w:t>
      </w:r>
      <w:r>
        <w:t>SQL</w:t>
      </w:r>
      <w:r w:rsidRPr="00754470">
        <w:rPr>
          <w:lang w:val="ru-RU"/>
        </w:rPr>
        <w:t xml:space="preserve">-конструкции, таймаут, лимит строк результата, баллы, число попыток, подсказку и объяснение решения. Поддерживаемые диалекты в модели </w:t>
      </w:r>
      <w:r>
        <w:t>LMS</w:t>
      </w:r>
      <w:r w:rsidRPr="00754470">
        <w:rPr>
          <w:lang w:val="ru-RU"/>
        </w:rPr>
        <w:t xml:space="preserve">: </w:t>
      </w:r>
      <w:r>
        <w:t>PostgreSQL</w:t>
      </w:r>
      <w:r w:rsidRPr="00754470">
        <w:rPr>
          <w:lang w:val="ru-RU"/>
        </w:rPr>
        <w:t xml:space="preserve"> и </w:t>
      </w:r>
      <w:r>
        <w:t>ClickHouse</w:t>
      </w:r>
      <w:r w:rsidRPr="00754470">
        <w:rPr>
          <w:lang w:val="ru-RU"/>
        </w:rPr>
        <w:t xml:space="preserve">. Если заданы и </w:t>
      </w:r>
      <w:r>
        <w:t>setup</w:t>
      </w:r>
      <w:r w:rsidRPr="00754470">
        <w:rPr>
          <w:lang w:val="ru-RU"/>
        </w:rPr>
        <w:t xml:space="preserve"> </w:t>
      </w:r>
      <w:r>
        <w:t>script</w:t>
      </w:r>
      <w:r w:rsidRPr="00754470">
        <w:rPr>
          <w:lang w:val="ru-RU"/>
        </w:rPr>
        <w:t xml:space="preserve">, и </w:t>
      </w:r>
      <w:r>
        <w:t>dump</w:t>
      </w:r>
      <w:r w:rsidRPr="00754470">
        <w:rPr>
          <w:lang w:val="ru-RU"/>
        </w:rPr>
        <w:t xml:space="preserve">-файл, </w:t>
      </w:r>
      <w:r w:rsidRPr="00754470">
        <w:rPr>
          <w:lang w:val="ru-RU"/>
        </w:rPr>
        <w:lastRenderedPageBreak/>
        <w:t xml:space="preserve">приоритет отдается </w:t>
      </w:r>
      <w:r>
        <w:t>dump</w:t>
      </w:r>
      <w:r w:rsidRPr="00754470">
        <w:rPr>
          <w:lang w:val="ru-RU"/>
        </w:rPr>
        <w:t xml:space="preserve">-файлу. Перед публикацией рекомендуется проверить, что окружение содержит только нужные таблицы, контрольный запрос возвращает ожидаемые колонки и при необходимости использует </w:t>
      </w:r>
      <w:r>
        <w:t>ORDER</w:t>
      </w:r>
      <w:r w:rsidRPr="00754470">
        <w:rPr>
          <w:lang w:val="ru-RU"/>
        </w:rPr>
        <w:t xml:space="preserve"> </w:t>
      </w:r>
      <w:r>
        <w:t>BY</w:t>
      </w:r>
      <w:r w:rsidRPr="00754470">
        <w:rPr>
          <w:lang w:val="ru-RU"/>
        </w:rPr>
        <w:t>.</w:t>
      </w:r>
    </w:p>
    <w:p w14:paraId="40539637" w14:textId="77777777" w:rsidR="008D5662" w:rsidRDefault="00000000">
      <w:r>
        <w:rPr>
          <w:noProof/>
        </w:rPr>
        <w:drawing>
          <wp:inline distT="0" distB="0" distL="0" distR="0" wp14:anchorId="54CB1DCD" wp14:editId="0F433444">
            <wp:extent cx="5760000" cy="328095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 2026-06-16 в 18.57.30.png"/>
                    <pic:cNvPicPr/>
                  </pic:nvPicPr>
                  <pic:blipFill>
                    <a:blip r:embed="rId16"/>
                    <a:stretch>
                      <a:fillRect/>
                    </a:stretch>
                  </pic:blipFill>
                  <pic:spPr>
                    <a:xfrm>
                      <a:off x="0" y="0"/>
                      <a:ext cx="5760000" cy="3280958"/>
                    </a:xfrm>
                    <a:prstGeom prst="rect">
                      <a:avLst/>
                    </a:prstGeom>
                  </pic:spPr>
                </pic:pic>
              </a:graphicData>
            </a:graphic>
          </wp:inline>
        </w:drawing>
      </w:r>
    </w:p>
    <w:p w14:paraId="61B6A2A1" w14:textId="77777777" w:rsidR="008D5662" w:rsidRDefault="00000000">
      <w:r>
        <w:rPr>
          <w:noProof/>
        </w:rPr>
        <w:drawing>
          <wp:inline distT="0" distB="0" distL="0" distR="0" wp14:anchorId="2038D2AC" wp14:editId="3EF6CC47">
            <wp:extent cx="5760000" cy="328095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 2026-06-16 в 18.57.37.png"/>
                    <pic:cNvPicPr/>
                  </pic:nvPicPr>
                  <pic:blipFill>
                    <a:blip r:embed="rId17"/>
                    <a:stretch>
                      <a:fillRect/>
                    </a:stretch>
                  </pic:blipFill>
                  <pic:spPr>
                    <a:xfrm>
                      <a:off x="0" y="0"/>
                      <a:ext cx="5760000" cy="3280958"/>
                    </a:xfrm>
                    <a:prstGeom prst="rect">
                      <a:avLst/>
                    </a:prstGeom>
                  </pic:spPr>
                </pic:pic>
              </a:graphicData>
            </a:graphic>
          </wp:inline>
        </w:drawing>
      </w:r>
    </w:p>
    <w:p w14:paraId="3689F4D9" w14:textId="77777777" w:rsidR="008D5662" w:rsidRDefault="008D5662"/>
    <w:p w14:paraId="6582F40F" w14:textId="77777777" w:rsidR="008D5662" w:rsidRDefault="008D5662"/>
    <w:p w14:paraId="6BD9CB5F" w14:textId="77777777" w:rsidR="008D5662" w:rsidRPr="00754470" w:rsidRDefault="00000000">
      <w:pPr>
        <w:pStyle w:val="1"/>
        <w:rPr>
          <w:lang w:val="ru-RU"/>
        </w:rPr>
      </w:pPr>
      <w:r w:rsidRPr="00754470">
        <w:rPr>
          <w:lang w:val="ru-RU"/>
        </w:rPr>
        <w:t xml:space="preserve">6. Создание </w:t>
      </w:r>
      <w:r>
        <w:t>programming</w:t>
      </w:r>
      <w:r w:rsidRPr="00754470">
        <w:rPr>
          <w:lang w:val="ru-RU"/>
        </w:rPr>
        <w:t>-задачи</w:t>
      </w:r>
    </w:p>
    <w:p w14:paraId="1D5BF93E" w14:textId="77777777" w:rsidR="008D5662" w:rsidRPr="00754470" w:rsidRDefault="00000000">
      <w:pPr>
        <w:rPr>
          <w:lang w:val="ru-RU"/>
        </w:rPr>
      </w:pPr>
      <w:r w:rsidRPr="00754470">
        <w:rPr>
          <w:b/>
          <w:lang w:val="ru-RU"/>
        </w:rPr>
        <w:t>Описание:</w:t>
      </w:r>
    </w:p>
    <w:p w14:paraId="6C75916B" w14:textId="77777777" w:rsidR="008D5662" w:rsidRDefault="00000000">
      <w:r>
        <w:t>Programming</w:t>
      </w:r>
      <w:r w:rsidRPr="00754470">
        <w:rPr>
          <w:lang w:val="ru-RU"/>
        </w:rPr>
        <w:t xml:space="preserve">-задача используется для автоматической проверки кода. Автор задает условие, выбирает язык программирования, окружение и при необходимости версию </w:t>
      </w:r>
      <w:r w:rsidRPr="00754470">
        <w:rPr>
          <w:lang w:val="ru-RU"/>
        </w:rPr>
        <w:lastRenderedPageBreak/>
        <w:t xml:space="preserve">языка, указывает имя функции для режима </w:t>
      </w:r>
      <w:r>
        <w:t>function</w:t>
      </w:r>
      <w:r w:rsidRPr="00754470">
        <w:rPr>
          <w:lang w:val="ru-RU"/>
        </w:rPr>
        <w:t xml:space="preserve"> </w:t>
      </w:r>
      <w:r>
        <w:t>mode</w:t>
      </w:r>
      <w:r w:rsidRPr="00754470">
        <w:rPr>
          <w:lang w:val="ru-RU"/>
        </w:rPr>
        <w:t xml:space="preserve">, заполняет тестовые случаи в </w:t>
      </w:r>
      <w:r>
        <w:t>JSON</w:t>
      </w:r>
      <w:r w:rsidRPr="00754470">
        <w:rPr>
          <w:lang w:val="ru-RU"/>
        </w:rPr>
        <w:t xml:space="preserve">, добавляет стартовый код и эталонное решение. Дополнительно настраиваются таймаут, лимит памяти, баллы, количество попыток, подсказка и объяснение решения. В зависимости от формата первого теста задача работает в режиме </w:t>
      </w:r>
      <w:r>
        <w:t>function</w:t>
      </w:r>
      <w:r w:rsidRPr="00754470">
        <w:rPr>
          <w:lang w:val="ru-RU"/>
        </w:rPr>
        <w:t xml:space="preserve"> </w:t>
      </w:r>
      <w:r>
        <w:t>mode</w:t>
      </w:r>
      <w:r w:rsidRPr="00754470">
        <w:rPr>
          <w:lang w:val="ru-RU"/>
        </w:rPr>
        <w:t xml:space="preserve"> или </w:t>
      </w:r>
      <w:r>
        <w:t>stdin</w:t>
      </w:r>
      <w:r w:rsidRPr="00754470">
        <w:rPr>
          <w:lang w:val="ru-RU"/>
        </w:rPr>
        <w:t>/</w:t>
      </w:r>
      <w:r>
        <w:t>stdout</w:t>
      </w:r>
      <w:r w:rsidRPr="00754470">
        <w:rPr>
          <w:lang w:val="ru-RU"/>
        </w:rPr>
        <w:t xml:space="preserve"> </w:t>
      </w:r>
      <w:r>
        <w:t>mode</w:t>
      </w:r>
      <w:r w:rsidRPr="00754470">
        <w:rPr>
          <w:lang w:val="ru-RU"/>
        </w:rPr>
        <w:t xml:space="preserve">. По документации первый тест определяет режим проверки: если </w:t>
      </w:r>
      <w:r>
        <w:t>input</w:t>
      </w:r>
      <w:r w:rsidRPr="00754470">
        <w:rPr>
          <w:lang w:val="ru-RU"/>
        </w:rPr>
        <w:t xml:space="preserve"> содержит </w:t>
      </w:r>
      <w:r>
        <w:t>args</w:t>
      </w:r>
      <w:r w:rsidRPr="00754470">
        <w:rPr>
          <w:lang w:val="ru-RU"/>
        </w:rPr>
        <w:t xml:space="preserve">, проверяется функция или метод; если </w:t>
      </w:r>
      <w:r>
        <w:t>input</w:t>
      </w:r>
      <w:r w:rsidRPr="00754470">
        <w:rPr>
          <w:lang w:val="ru-RU"/>
        </w:rPr>
        <w:t xml:space="preserve"> задан строкой, задача работает как полноценная программа через </w:t>
      </w:r>
      <w:r>
        <w:t>stdin</w:t>
      </w:r>
      <w:r w:rsidRPr="00754470">
        <w:rPr>
          <w:lang w:val="ru-RU"/>
        </w:rPr>
        <w:t>/</w:t>
      </w:r>
      <w:r>
        <w:t>stdout</w:t>
      </w:r>
      <w:r w:rsidRPr="00754470">
        <w:rPr>
          <w:lang w:val="ru-RU"/>
        </w:rPr>
        <w:t xml:space="preserve">. </w:t>
      </w:r>
      <w:r>
        <w:t>Все тесты внутри одного шага должны использовать единый формат.</w:t>
      </w:r>
    </w:p>
    <w:p w14:paraId="7558A42A" w14:textId="77777777" w:rsidR="008D5662" w:rsidRDefault="00000000">
      <w:r>
        <w:rPr>
          <w:noProof/>
        </w:rPr>
        <w:drawing>
          <wp:inline distT="0" distB="0" distL="0" distR="0" wp14:anchorId="1D0797B0" wp14:editId="4752F0E3">
            <wp:extent cx="5760000" cy="328095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 2026-06-16 в 18.57.45.png"/>
                    <pic:cNvPicPr/>
                  </pic:nvPicPr>
                  <pic:blipFill>
                    <a:blip r:embed="rId18"/>
                    <a:stretch>
                      <a:fillRect/>
                    </a:stretch>
                  </pic:blipFill>
                  <pic:spPr>
                    <a:xfrm>
                      <a:off x="0" y="0"/>
                      <a:ext cx="5760000" cy="3280958"/>
                    </a:xfrm>
                    <a:prstGeom prst="rect">
                      <a:avLst/>
                    </a:prstGeom>
                  </pic:spPr>
                </pic:pic>
              </a:graphicData>
            </a:graphic>
          </wp:inline>
        </w:drawing>
      </w:r>
    </w:p>
    <w:p w14:paraId="649EC77B" w14:textId="77777777" w:rsidR="008D5662" w:rsidRDefault="00000000">
      <w:r>
        <w:rPr>
          <w:noProof/>
        </w:rPr>
        <w:drawing>
          <wp:inline distT="0" distB="0" distL="0" distR="0" wp14:anchorId="53F005E9" wp14:editId="3A1FA67E">
            <wp:extent cx="5760000" cy="323945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 2026-06-16 в 18.58.15.png"/>
                    <pic:cNvPicPr/>
                  </pic:nvPicPr>
                  <pic:blipFill>
                    <a:blip r:embed="rId19"/>
                    <a:stretch>
                      <a:fillRect/>
                    </a:stretch>
                  </pic:blipFill>
                  <pic:spPr>
                    <a:xfrm>
                      <a:off x="0" y="0"/>
                      <a:ext cx="5760000" cy="3239452"/>
                    </a:xfrm>
                    <a:prstGeom prst="rect">
                      <a:avLst/>
                    </a:prstGeom>
                  </pic:spPr>
                </pic:pic>
              </a:graphicData>
            </a:graphic>
          </wp:inline>
        </w:drawing>
      </w:r>
    </w:p>
    <w:p w14:paraId="3A57AD00" w14:textId="77777777" w:rsidR="008D5662" w:rsidRDefault="008D5662"/>
    <w:p w14:paraId="5094A161" w14:textId="77777777" w:rsidR="008D5662" w:rsidRDefault="008D5662"/>
    <w:p w14:paraId="70FFF1E8" w14:textId="77777777" w:rsidR="008D5662" w:rsidRPr="00754470" w:rsidRDefault="00000000">
      <w:pPr>
        <w:pStyle w:val="1"/>
        <w:rPr>
          <w:lang w:val="ru-RU"/>
        </w:rPr>
      </w:pPr>
      <w:r w:rsidRPr="00754470">
        <w:rPr>
          <w:lang w:val="ru-RU"/>
        </w:rPr>
        <w:lastRenderedPageBreak/>
        <w:t>7. Создание задания со свободным ответом</w:t>
      </w:r>
    </w:p>
    <w:p w14:paraId="25F05229" w14:textId="77777777" w:rsidR="008D5662" w:rsidRPr="00754470" w:rsidRDefault="00000000">
      <w:pPr>
        <w:rPr>
          <w:lang w:val="ru-RU"/>
        </w:rPr>
      </w:pPr>
      <w:r w:rsidRPr="00754470">
        <w:rPr>
          <w:b/>
          <w:lang w:val="ru-RU"/>
        </w:rPr>
        <w:t>Описание:</w:t>
      </w:r>
    </w:p>
    <w:p w14:paraId="0F8CB28F" w14:textId="77777777" w:rsidR="008D5662" w:rsidRPr="00754470" w:rsidRDefault="00000000">
      <w:pPr>
        <w:rPr>
          <w:lang w:val="ru-RU"/>
        </w:rPr>
      </w:pPr>
      <w:r w:rsidRPr="00754470">
        <w:rPr>
          <w:lang w:val="ru-RU"/>
        </w:rPr>
        <w:t>Шаг 'Свободный ответ' подходит для заданий, где студент пишет развернутый ответ или прикладывает файл. Автор указывает описание задания, настраивает, можно ли загружать файлы или отправлять ссылку, определяет допустимые расширения, максимальный размер файла, максимальные баллы и число попыток. Этот тип шага удобен для эссе, проектных работ, домашних заданий и случаев, когда требуется ручная проверка преподавателем.</w:t>
      </w:r>
    </w:p>
    <w:p w14:paraId="23AACC40" w14:textId="77777777" w:rsidR="008D5662" w:rsidRDefault="00000000">
      <w:r>
        <w:rPr>
          <w:noProof/>
        </w:rPr>
        <w:drawing>
          <wp:inline distT="0" distB="0" distL="0" distR="0" wp14:anchorId="6B430A5C" wp14:editId="05F15C6B">
            <wp:extent cx="5760000" cy="328095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 2026-06-16 в 18.58.33.png"/>
                    <pic:cNvPicPr/>
                  </pic:nvPicPr>
                  <pic:blipFill>
                    <a:blip r:embed="rId20"/>
                    <a:stretch>
                      <a:fillRect/>
                    </a:stretch>
                  </pic:blipFill>
                  <pic:spPr>
                    <a:xfrm>
                      <a:off x="0" y="0"/>
                      <a:ext cx="5760000" cy="3280958"/>
                    </a:xfrm>
                    <a:prstGeom prst="rect">
                      <a:avLst/>
                    </a:prstGeom>
                  </pic:spPr>
                </pic:pic>
              </a:graphicData>
            </a:graphic>
          </wp:inline>
        </w:drawing>
      </w:r>
    </w:p>
    <w:p w14:paraId="6A6A84D8" w14:textId="77777777" w:rsidR="008D5662" w:rsidRDefault="008D5662"/>
    <w:p w14:paraId="13774B42" w14:textId="77777777" w:rsidR="008D5662" w:rsidRDefault="008D5662"/>
    <w:p w14:paraId="628ECEF5" w14:textId="77777777" w:rsidR="008D5662" w:rsidRPr="00754470" w:rsidRDefault="00000000">
      <w:pPr>
        <w:pStyle w:val="1"/>
        <w:rPr>
          <w:lang w:val="ru-RU"/>
        </w:rPr>
      </w:pPr>
      <w:r w:rsidRPr="00754470">
        <w:rPr>
          <w:lang w:val="ru-RU"/>
        </w:rPr>
        <w:t>8. Создание вебинара</w:t>
      </w:r>
    </w:p>
    <w:p w14:paraId="1BA67EBF" w14:textId="77777777" w:rsidR="008D5662" w:rsidRPr="00754470" w:rsidRDefault="00000000">
      <w:pPr>
        <w:rPr>
          <w:lang w:val="ru-RU"/>
        </w:rPr>
      </w:pPr>
      <w:r w:rsidRPr="00754470">
        <w:rPr>
          <w:b/>
          <w:lang w:val="ru-RU"/>
        </w:rPr>
        <w:t>Описание:</w:t>
      </w:r>
    </w:p>
    <w:p w14:paraId="5D5934E2" w14:textId="77777777" w:rsidR="008D5662" w:rsidRPr="00754470" w:rsidRDefault="00000000">
      <w:pPr>
        <w:rPr>
          <w:lang w:val="ru-RU"/>
        </w:rPr>
      </w:pPr>
      <w:r w:rsidRPr="00754470">
        <w:rPr>
          <w:lang w:val="ru-RU"/>
        </w:rPr>
        <w:t xml:space="preserve">Для вебинара автор настраивает шаг с подключением к </w:t>
      </w:r>
      <w:r>
        <w:t>Jitsi</w:t>
      </w:r>
      <w:r w:rsidRPr="00754470">
        <w:rPr>
          <w:lang w:val="ru-RU"/>
        </w:rPr>
        <w:t xml:space="preserve"> </w:t>
      </w:r>
      <w:r>
        <w:t>Meet</w:t>
      </w:r>
      <w:r w:rsidRPr="00754470">
        <w:rPr>
          <w:lang w:val="ru-RU"/>
        </w:rPr>
        <w:t xml:space="preserve">. В форме указывается идентификатор комнаты, который будет использоваться для встроенной конференции, а также при необходимости прикрепляются дополнительные материалы к занятию. По документации параметры подключения к </w:t>
      </w:r>
      <w:r>
        <w:t>Jitsi</w:t>
      </w:r>
      <w:r w:rsidRPr="00754470">
        <w:rPr>
          <w:lang w:val="ru-RU"/>
        </w:rPr>
        <w:t xml:space="preserve"> берутся из переменных окружения </w:t>
      </w:r>
      <w:r>
        <w:t>LMS</w:t>
      </w:r>
      <w:r w:rsidRPr="00754470">
        <w:rPr>
          <w:lang w:val="ru-RU"/>
        </w:rPr>
        <w:t>, поэтому корректная работа шага зависит не только от заполнения формы, но и от серверной настройки платформы.</w:t>
      </w:r>
    </w:p>
    <w:p w14:paraId="424EB797" w14:textId="77777777" w:rsidR="008D5662" w:rsidRDefault="00000000">
      <w:r>
        <w:rPr>
          <w:noProof/>
        </w:rPr>
        <w:lastRenderedPageBreak/>
        <w:drawing>
          <wp:inline distT="0" distB="0" distL="0" distR="0" wp14:anchorId="1773250E" wp14:editId="376135B2">
            <wp:extent cx="5760000" cy="328095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 2026-06-16 в 18.58.45.png"/>
                    <pic:cNvPicPr/>
                  </pic:nvPicPr>
                  <pic:blipFill>
                    <a:blip r:embed="rId21"/>
                    <a:stretch>
                      <a:fillRect/>
                    </a:stretch>
                  </pic:blipFill>
                  <pic:spPr>
                    <a:xfrm>
                      <a:off x="0" y="0"/>
                      <a:ext cx="5760000" cy="3280958"/>
                    </a:xfrm>
                    <a:prstGeom prst="rect">
                      <a:avLst/>
                    </a:prstGeom>
                  </pic:spPr>
                </pic:pic>
              </a:graphicData>
            </a:graphic>
          </wp:inline>
        </w:drawing>
      </w:r>
    </w:p>
    <w:p w14:paraId="60E5EE80" w14:textId="77777777" w:rsidR="008D5662" w:rsidRDefault="008D5662"/>
    <w:p w14:paraId="6FFB8BC0" w14:textId="77777777" w:rsidR="008D5662" w:rsidRDefault="008D5662"/>
    <w:p w14:paraId="202D2A21" w14:textId="77777777" w:rsidR="008D5662" w:rsidRPr="00754470" w:rsidRDefault="00000000">
      <w:pPr>
        <w:pStyle w:val="1"/>
        <w:rPr>
          <w:lang w:val="ru-RU"/>
        </w:rPr>
      </w:pPr>
      <w:r w:rsidRPr="00754470">
        <w:rPr>
          <w:lang w:val="ru-RU"/>
        </w:rPr>
        <w:t xml:space="preserve">9. Создание шага </w:t>
      </w:r>
      <w:r>
        <w:t>Jupyter</w:t>
      </w:r>
      <w:r w:rsidRPr="00754470">
        <w:rPr>
          <w:lang w:val="ru-RU"/>
        </w:rPr>
        <w:t xml:space="preserve"> </w:t>
      </w:r>
      <w:r>
        <w:t>Notebook</w:t>
      </w:r>
    </w:p>
    <w:p w14:paraId="7FB604AF" w14:textId="77777777" w:rsidR="008D5662" w:rsidRPr="00754470" w:rsidRDefault="00000000">
      <w:pPr>
        <w:rPr>
          <w:lang w:val="ru-RU"/>
        </w:rPr>
      </w:pPr>
      <w:r w:rsidRPr="00754470">
        <w:rPr>
          <w:b/>
          <w:lang w:val="ru-RU"/>
        </w:rPr>
        <w:t>Описание:</w:t>
      </w:r>
    </w:p>
    <w:p w14:paraId="04DE9F78" w14:textId="77777777" w:rsidR="008D5662" w:rsidRPr="00754470" w:rsidRDefault="00000000">
      <w:pPr>
        <w:rPr>
          <w:lang w:val="ru-RU"/>
        </w:rPr>
      </w:pPr>
      <w:r w:rsidRPr="00754470">
        <w:rPr>
          <w:lang w:val="ru-RU"/>
        </w:rPr>
        <w:t xml:space="preserve">Шаг </w:t>
      </w:r>
      <w:r>
        <w:t>Jupyter</w:t>
      </w:r>
      <w:r w:rsidRPr="00754470">
        <w:rPr>
          <w:lang w:val="ru-RU"/>
        </w:rPr>
        <w:t xml:space="preserve"> </w:t>
      </w:r>
      <w:r>
        <w:t>Notebook</w:t>
      </w:r>
      <w:r w:rsidRPr="00754470">
        <w:rPr>
          <w:lang w:val="ru-RU"/>
        </w:rPr>
        <w:t xml:space="preserve"> нужен для перехода обучающегося в интерактивную среду. Автор указывает относительный путь к файлу .</w:t>
      </w:r>
      <w:r>
        <w:t>ipynb</w:t>
      </w:r>
      <w:r w:rsidRPr="00754470">
        <w:rPr>
          <w:lang w:val="ru-RU"/>
        </w:rPr>
        <w:t xml:space="preserve"> на </w:t>
      </w:r>
      <w:r>
        <w:t>JupyterHub</w:t>
      </w:r>
      <w:r w:rsidRPr="00754470">
        <w:rPr>
          <w:lang w:val="ru-RU"/>
        </w:rPr>
        <w:t xml:space="preserve"> или оставляет поле пустым, чтобы студент открыл рабочую папку. При необходимости можно прикрепить дополнительные материалы. По документации </w:t>
      </w:r>
      <w:r>
        <w:t>LMS</w:t>
      </w:r>
      <w:r w:rsidRPr="00754470">
        <w:rPr>
          <w:lang w:val="ru-RU"/>
        </w:rPr>
        <w:t xml:space="preserve"> при заполненном пути пользователь открывает конкретный </w:t>
      </w:r>
      <w:r>
        <w:t>notebook</w:t>
      </w:r>
      <w:r w:rsidRPr="00754470">
        <w:rPr>
          <w:lang w:val="ru-RU"/>
        </w:rPr>
        <w:t xml:space="preserve">, а при пустом значении переходит в свою рабочую директорию на </w:t>
      </w:r>
      <w:r>
        <w:t>JupyterHub</w:t>
      </w:r>
      <w:r w:rsidRPr="00754470">
        <w:rPr>
          <w:lang w:val="ru-RU"/>
        </w:rPr>
        <w:t>.</w:t>
      </w:r>
    </w:p>
    <w:p w14:paraId="6B9875AA" w14:textId="77777777" w:rsidR="008D5662" w:rsidRDefault="00000000">
      <w:r>
        <w:rPr>
          <w:noProof/>
        </w:rPr>
        <w:drawing>
          <wp:inline distT="0" distB="0" distL="0" distR="0" wp14:anchorId="2755BC91" wp14:editId="1F2FC46B">
            <wp:extent cx="5760000" cy="328095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 2026-06-16 в 18.58.54.png"/>
                    <pic:cNvPicPr/>
                  </pic:nvPicPr>
                  <pic:blipFill>
                    <a:blip r:embed="rId22"/>
                    <a:stretch>
                      <a:fillRect/>
                    </a:stretch>
                  </pic:blipFill>
                  <pic:spPr>
                    <a:xfrm>
                      <a:off x="0" y="0"/>
                      <a:ext cx="5760000" cy="3280958"/>
                    </a:xfrm>
                    <a:prstGeom prst="rect">
                      <a:avLst/>
                    </a:prstGeom>
                  </pic:spPr>
                </pic:pic>
              </a:graphicData>
            </a:graphic>
          </wp:inline>
        </w:drawing>
      </w:r>
    </w:p>
    <w:p w14:paraId="52E6E801" w14:textId="77777777" w:rsidR="008D5662" w:rsidRDefault="008D5662"/>
    <w:p w14:paraId="7F5F41C1" w14:textId="77777777" w:rsidR="008D5662" w:rsidRDefault="008D5662"/>
    <w:p w14:paraId="046A8FB0" w14:textId="77777777" w:rsidR="008D5662" w:rsidRPr="00754470" w:rsidRDefault="00000000">
      <w:pPr>
        <w:pStyle w:val="1"/>
        <w:rPr>
          <w:lang w:val="ru-RU"/>
        </w:rPr>
      </w:pPr>
      <w:r w:rsidRPr="00754470">
        <w:rPr>
          <w:lang w:val="ru-RU"/>
        </w:rPr>
        <w:t>10. Проверка ответов обучающихся</w:t>
      </w:r>
    </w:p>
    <w:p w14:paraId="07170F1C" w14:textId="77777777" w:rsidR="008D5662" w:rsidRPr="00754470" w:rsidRDefault="00000000">
      <w:pPr>
        <w:rPr>
          <w:lang w:val="ru-RU"/>
        </w:rPr>
      </w:pPr>
      <w:r w:rsidRPr="00754470">
        <w:rPr>
          <w:b/>
          <w:lang w:val="ru-RU"/>
        </w:rPr>
        <w:t>Описание:</w:t>
      </w:r>
    </w:p>
    <w:p w14:paraId="1AAB532E" w14:textId="77777777" w:rsidR="008D5662" w:rsidRPr="00754470" w:rsidRDefault="00000000">
      <w:pPr>
        <w:rPr>
          <w:lang w:val="ru-RU"/>
        </w:rPr>
      </w:pPr>
      <w:r w:rsidRPr="00754470">
        <w:rPr>
          <w:lang w:val="ru-RU"/>
        </w:rPr>
        <w:t>Работы, требующие ручной проверки, рассматриваются в разделе рецензирования. Автор открывает ответ студента, знакомится с условием и отправленным решением, после чего выбирает статус, выставляет баллы и сохраняет комментарий.</w:t>
      </w:r>
    </w:p>
    <w:p w14:paraId="39A2D36B" w14:textId="77777777" w:rsidR="008D5662" w:rsidRDefault="00000000">
      <w:r>
        <w:rPr>
          <w:noProof/>
        </w:rPr>
        <w:drawing>
          <wp:inline distT="0" distB="0" distL="0" distR="0" wp14:anchorId="068F0A20" wp14:editId="38842B84">
            <wp:extent cx="5760000" cy="328095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 2026-06-16 в 19.00.38.png"/>
                    <pic:cNvPicPr/>
                  </pic:nvPicPr>
                  <pic:blipFill>
                    <a:blip r:embed="rId23"/>
                    <a:stretch>
                      <a:fillRect/>
                    </a:stretch>
                  </pic:blipFill>
                  <pic:spPr>
                    <a:xfrm>
                      <a:off x="0" y="0"/>
                      <a:ext cx="5760000" cy="3280958"/>
                    </a:xfrm>
                    <a:prstGeom prst="rect">
                      <a:avLst/>
                    </a:prstGeom>
                  </pic:spPr>
                </pic:pic>
              </a:graphicData>
            </a:graphic>
          </wp:inline>
        </w:drawing>
      </w:r>
    </w:p>
    <w:p w14:paraId="36958331" w14:textId="77777777" w:rsidR="008D5662" w:rsidRDefault="00000000">
      <w:r>
        <w:rPr>
          <w:noProof/>
        </w:rPr>
        <w:drawing>
          <wp:inline distT="0" distB="0" distL="0" distR="0" wp14:anchorId="41864224" wp14:editId="56A43B17">
            <wp:extent cx="5760000" cy="328095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 2026-06-16 в 19.01.06.png"/>
                    <pic:cNvPicPr/>
                  </pic:nvPicPr>
                  <pic:blipFill>
                    <a:blip r:embed="rId24"/>
                    <a:stretch>
                      <a:fillRect/>
                    </a:stretch>
                  </pic:blipFill>
                  <pic:spPr>
                    <a:xfrm>
                      <a:off x="0" y="0"/>
                      <a:ext cx="5760000" cy="3280958"/>
                    </a:xfrm>
                    <a:prstGeom prst="rect">
                      <a:avLst/>
                    </a:prstGeom>
                  </pic:spPr>
                </pic:pic>
              </a:graphicData>
            </a:graphic>
          </wp:inline>
        </w:drawing>
      </w:r>
    </w:p>
    <w:p w14:paraId="20D6C80B" w14:textId="77777777" w:rsidR="008D5662" w:rsidRDefault="008D5662"/>
    <w:p w14:paraId="6AC50E48" w14:textId="77777777" w:rsidR="008D5662" w:rsidRDefault="008D5662"/>
    <w:p w14:paraId="24C1DA84" w14:textId="77777777" w:rsidR="008D5662" w:rsidRPr="00754470" w:rsidRDefault="00000000">
      <w:pPr>
        <w:pStyle w:val="1"/>
        <w:rPr>
          <w:lang w:val="ru-RU"/>
        </w:rPr>
      </w:pPr>
      <w:r w:rsidRPr="00754470">
        <w:rPr>
          <w:lang w:val="ru-RU"/>
        </w:rPr>
        <w:lastRenderedPageBreak/>
        <w:t>11. Что проверить перед публикацией шага</w:t>
      </w:r>
    </w:p>
    <w:p w14:paraId="5F32D1FA" w14:textId="77777777" w:rsidR="008D5662" w:rsidRPr="00754470" w:rsidRDefault="00000000">
      <w:pPr>
        <w:rPr>
          <w:lang w:val="ru-RU"/>
        </w:rPr>
      </w:pPr>
      <w:r w:rsidRPr="00754470">
        <w:rPr>
          <w:lang w:val="ru-RU"/>
        </w:rPr>
        <w:t xml:space="preserve">Перед публикацией шага рекомендуется выполнить короткую проверку: убедиться, что указаны обязательные поля, формулировка задания соответствует типу шага, баллы и количество попыток настроены корректно, а все прикрепленные файлы и материалы доступны. Для </w:t>
      </w:r>
      <w:r>
        <w:t>SQL</w:t>
      </w:r>
      <w:r w:rsidRPr="00754470">
        <w:rPr>
          <w:lang w:val="ru-RU"/>
        </w:rPr>
        <w:t xml:space="preserve">-задач важно отдельно проверить </w:t>
      </w:r>
      <w:r>
        <w:t>setup</w:t>
      </w:r>
      <w:r w:rsidRPr="00754470">
        <w:rPr>
          <w:lang w:val="ru-RU"/>
        </w:rPr>
        <w:t xml:space="preserve"> </w:t>
      </w:r>
      <w:r>
        <w:t>script</w:t>
      </w:r>
      <w:r w:rsidRPr="00754470">
        <w:rPr>
          <w:lang w:val="ru-RU"/>
        </w:rPr>
        <w:t xml:space="preserve"> или </w:t>
      </w:r>
      <w:r>
        <w:t>dump</w:t>
      </w:r>
      <w:r w:rsidRPr="00754470">
        <w:rPr>
          <w:lang w:val="ru-RU"/>
        </w:rPr>
        <w:t xml:space="preserve">, контрольный запрос и обязательные </w:t>
      </w:r>
      <w:r>
        <w:t>SQL</w:t>
      </w:r>
      <w:r w:rsidRPr="00754470">
        <w:rPr>
          <w:lang w:val="ru-RU"/>
        </w:rPr>
        <w:t xml:space="preserve">-конструкции. Для </w:t>
      </w:r>
      <w:r>
        <w:t>programming</w:t>
      </w:r>
      <w:r w:rsidRPr="00754470">
        <w:rPr>
          <w:lang w:val="ru-RU"/>
        </w:rPr>
        <w:t xml:space="preserve">-задач нужно проверить совместимость выбранного языка, окружения и версии, а также валидность </w:t>
      </w:r>
      <w:r>
        <w:t>JSON</w:t>
      </w:r>
      <w:r w:rsidRPr="00754470">
        <w:rPr>
          <w:lang w:val="ru-RU"/>
        </w:rPr>
        <w:t>-тестов и единый режим проверки во всех тест-кейсах.</w:t>
      </w:r>
    </w:p>
    <w:p w14:paraId="3BAE594F" w14:textId="77777777" w:rsidR="008D5662" w:rsidRPr="00754470" w:rsidRDefault="008D5662">
      <w:pPr>
        <w:rPr>
          <w:lang w:val="ru-RU"/>
        </w:rPr>
      </w:pPr>
    </w:p>
    <w:sectPr w:rsidR="008D5662" w:rsidRPr="00754470" w:rsidSect="00754470">
      <w:pgSz w:w="12240" w:h="15840"/>
      <w:pgMar w:top="801" w:right="1417" w:bottom="686" w:left="1417" w:header="567" w:footer="567"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ourier">
    <w:panose1 w:val="02070309020205020404"/>
    <w:charset w:val="00"/>
    <w:family w:val="auto"/>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30"/>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20"/>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a"/>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a0"/>
      <w:lvlText w:val=""/>
      <w:lvlJc w:val="left"/>
      <w:pPr>
        <w:tabs>
          <w:tab w:val="num" w:pos="360"/>
        </w:tabs>
        <w:ind w:left="360" w:hanging="360"/>
      </w:pPr>
      <w:rPr>
        <w:rFonts w:ascii="Symbol" w:hAnsi="Symbol" w:hint="default"/>
      </w:rPr>
    </w:lvl>
  </w:abstractNum>
  <w:num w:numId="1" w16cid:durableId="583951742">
    <w:abstractNumId w:val="8"/>
  </w:num>
  <w:num w:numId="2" w16cid:durableId="2007243677">
    <w:abstractNumId w:val="6"/>
  </w:num>
  <w:num w:numId="3" w16cid:durableId="148523432">
    <w:abstractNumId w:val="5"/>
  </w:num>
  <w:num w:numId="4" w16cid:durableId="929855177">
    <w:abstractNumId w:val="4"/>
  </w:num>
  <w:num w:numId="5" w16cid:durableId="96604171">
    <w:abstractNumId w:val="7"/>
  </w:num>
  <w:num w:numId="6" w16cid:durableId="1418357052">
    <w:abstractNumId w:val="3"/>
  </w:num>
  <w:num w:numId="7" w16cid:durableId="1795975821">
    <w:abstractNumId w:val="2"/>
  </w:num>
  <w:num w:numId="8" w16cid:durableId="906454288">
    <w:abstractNumId w:val="1"/>
  </w:num>
  <w:num w:numId="9" w16cid:durableId="14033312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34616"/>
    <w:rsid w:val="0006063C"/>
    <w:rsid w:val="0015074B"/>
    <w:rsid w:val="0029639D"/>
    <w:rsid w:val="00326F90"/>
    <w:rsid w:val="0047759D"/>
    <w:rsid w:val="00754470"/>
    <w:rsid w:val="008D5662"/>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A65B941"/>
  <w14:defaultImageDpi w14:val="300"/>
  <w15:docId w15:val="{63B65E97-F453-3246-BF14-1B83EE03C8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FC693F"/>
    <w:pPr>
      <w:spacing w:after="120"/>
    </w:pPr>
    <w:rPr>
      <w:rFonts w:ascii="Arial" w:hAnsi="Arial"/>
      <w:color w:val="222222"/>
    </w:rPr>
  </w:style>
  <w:style w:type="paragraph" w:styleId="1">
    <w:name w:val="heading 1"/>
    <w:basedOn w:val="a1"/>
    <w:next w:val="a1"/>
    <w:link w:val="10"/>
    <w:uiPriority w:val="9"/>
    <w:qFormat/>
    <w:rsid w:val="00FC693F"/>
    <w:pPr>
      <w:keepNext/>
      <w:keepLines/>
      <w:spacing w:before="240"/>
      <w:outlineLvl w:val="0"/>
    </w:pPr>
    <w:rPr>
      <w:rFonts w:asciiTheme="majorHAnsi" w:eastAsiaTheme="majorEastAsia" w:hAnsiTheme="majorHAnsi" w:cstheme="majorBidi"/>
      <w:b/>
      <w:bCs/>
      <w:sz w:val="32"/>
      <w:szCs w:val="28"/>
    </w:rPr>
  </w:style>
  <w:style w:type="paragraph" w:styleId="21">
    <w:name w:val="heading 2"/>
    <w:basedOn w:val="a1"/>
    <w:next w:val="a1"/>
    <w:link w:val="22"/>
    <w:uiPriority w:val="9"/>
    <w:unhideWhenUsed/>
    <w:qFormat/>
    <w:rsid w:val="00FC693F"/>
    <w:pPr>
      <w:keepNext/>
      <w:keepLines/>
      <w:spacing w:before="240"/>
      <w:outlineLvl w:val="1"/>
    </w:pPr>
    <w:rPr>
      <w:rFonts w:asciiTheme="majorHAnsi" w:eastAsiaTheme="majorEastAsia" w:hAnsiTheme="majorHAnsi" w:cstheme="majorBidi"/>
      <w:b/>
      <w:bCs/>
      <w:sz w:val="26"/>
      <w:szCs w:val="26"/>
    </w:rPr>
  </w:style>
  <w:style w:type="paragraph" w:styleId="31">
    <w:name w:val="heading 3"/>
    <w:basedOn w:val="a1"/>
    <w:next w:val="a1"/>
    <w:link w:val="32"/>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1"/>
    <w:next w:val="a1"/>
    <w:link w:val="60"/>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1"/>
    <w:next w:val="a1"/>
    <w:link w:val="70"/>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1"/>
    <w:next w:val="a1"/>
    <w:link w:val="80"/>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1"/>
    <w:next w:val="a1"/>
    <w:link w:val="90"/>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E618BF"/>
    <w:pPr>
      <w:tabs>
        <w:tab w:val="center" w:pos="4680"/>
        <w:tab w:val="right" w:pos="9360"/>
      </w:tabs>
      <w:spacing w:after="0" w:line="240" w:lineRule="auto"/>
    </w:pPr>
  </w:style>
  <w:style w:type="character" w:customStyle="1" w:styleId="a6">
    <w:name w:val="Верхний колонтитул Знак"/>
    <w:basedOn w:val="a2"/>
    <w:link w:val="a5"/>
    <w:uiPriority w:val="99"/>
    <w:rsid w:val="00E618BF"/>
  </w:style>
  <w:style w:type="paragraph" w:styleId="a7">
    <w:name w:val="footer"/>
    <w:basedOn w:val="a1"/>
    <w:link w:val="a8"/>
    <w:uiPriority w:val="99"/>
    <w:unhideWhenUsed/>
    <w:rsid w:val="00E618BF"/>
    <w:pPr>
      <w:tabs>
        <w:tab w:val="center" w:pos="4680"/>
        <w:tab w:val="right" w:pos="9360"/>
      </w:tabs>
      <w:spacing w:after="0" w:line="240" w:lineRule="auto"/>
    </w:pPr>
  </w:style>
  <w:style w:type="character" w:customStyle="1" w:styleId="a8">
    <w:name w:val="Нижний колонтитул Знак"/>
    <w:basedOn w:val="a2"/>
    <w:link w:val="a7"/>
    <w:uiPriority w:val="99"/>
    <w:rsid w:val="00E618BF"/>
  </w:style>
  <w:style w:type="paragraph" w:styleId="a9">
    <w:name w:val="No Spacing"/>
    <w:uiPriority w:val="1"/>
    <w:qFormat/>
    <w:rsid w:val="00FC693F"/>
    <w:pPr>
      <w:spacing w:after="0" w:line="240" w:lineRule="auto"/>
    </w:pPr>
  </w:style>
  <w:style w:type="character" w:customStyle="1" w:styleId="10">
    <w:name w:val="Заголовок 1 Знак"/>
    <w:basedOn w:val="a2"/>
    <w:link w:val="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22">
    <w:name w:val="Заголовок 2 Знак"/>
    <w:basedOn w:val="a2"/>
    <w:link w:val="21"/>
    <w:uiPriority w:val="9"/>
    <w:rsid w:val="00FC693F"/>
    <w:rPr>
      <w:rFonts w:asciiTheme="majorHAnsi" w:eastAsiaTheme="majorEastAsia" w:hAnsiTheme="majorHAnsi" w:cstheme="majorBidi"/>
      <w:b/>
      <w:bCs/>
      <w:color w:val="4F81BD" w:themeColor="accent1"/>
      <w:sz w:val="26"/>
      <w:szCs w:val="26"/>
    </w:rPr>
  </w:style>
  <w:style w:type="character" w:customStyle="1" w:styleId="32">
    <w:name w:val="Заголовок 3 Знак"/>
    <w:basedOn w:val="a2"/>
    <w:link w:val="31"/>
    <w:uiPriority w:val="9"/>
    <w:rsid w:val="00FC693F"/>
    <w:rPr>
      <w:rFonts w:asciiTheme="majorHAnsi" w:eastAsiaTheme="majorEastAsia" w:hAnsiTheme="majorHAnsi" w:cstheme="majorBidi"/>
      <w:b/>
      <w:bCs/>
      <w:color w:val="4F81BD" w:themeColor="accent1"/>
    </w:rPr>
  </w:style>
  <w:style w:type="paragraph" w:styleId="aa">
    <w:name w:val="Title"/>
    <w:basedOn w:val="a1"/>
    <w:next w:val="a1"/>
    <w:link w:val="ab"/>
    <w:uiPriority w:val="10"/>
    <w:qFormat/>
    <w:rsid w:val="00FC693F"/>
    <w:pPr>
      <w:pBdr>
        <w:bottom w:val="single" w:sz="8" w:space="4" w:color="4F81BD" w:themeColor="accent1"/>
      </w:pBdr>
      <w:spacing w:after="240" w:line="240" w:lineRule="auto"/>
      <w:contextualSpacing/>
    </w:pPr>
    <w:rPr>
      <w:rFonts w:asciiTheme="majorHAnsi" w:eastAsiaTheme="majorEastAsia" w:hAnsiTheme="majorHAnsi" w:cstheme="majorBidi"/>
      <w:b/>
      <w:spacing w:val="5"/>
      <w:kern w:val="28"/>
      <w:sz w:val="36"/>
      <w:szCs w:val="52"/>
    </w:rPr>
  </w:style>
  <w:style w:type="character" w:customStyle="1" w:styleId="ab">
    <w:name w:val="Заголовок Знак"/>
    <w:basedOn w:val="a2"/>
    <w:link w:val="aa"/>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ac">
    <w:name w:val="Subtitle"/>
    <w:basedOn w:val="a1"/>
    <w:next w:val="a1"/>
    <w:link w:val="ad"/>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d">
    <w:name w:val="Подзаголовок Знак"/>
    <w:basedOn w:val="a2"/>
    <w:link w:val="ac"/>
    <w:uiPriority w:val="11"/>
    <w:rsid w:val="00FC693F"/>
    <w:rPr>
      <w:rFonts w:asciiTheme="majorHAnsi" w:eastAsiaTheme="majorEastAsia" w:hAnsiTheme="majorHAnsi" w:cstheme="majorBidi"/>
      <w:i/>
      <w:iCs/>
      <w:color w:val="4F81BD" w:themeColor="accent1"/>
      <w:spacing w:val="15"/>
      <w:sz w:val="24"/>
      <w:szCs w:val="24"/>
    </w:rPr>
  </w:style>
  <w:style w:type="paragraph" w:styleId="ae">
    <w:name w:val="List Paragraph"/>
    <w:basedOn w:val="a1"/>
    <w:uiPriority w:val="34"/>
    <w:qFormat/>
    <w:rsid w:val="00FC693F"/>
    <w:pPr>
      <w:ind w:left="720"/>
      <w:contextualSpacing/>
    </w:pPr>
  </w:style>
  <w:style w:type="paragraph" w:styleId="af">
    <w:name w:val="Body Text"/>
    <w:basedOn w:val="a1"/>
    <w:link w:val="af0"/>
    <w:uiPriority w:val="99"/>
    <w:unhideWhenUsed/>
    <w:rsid w:val="00AA1D8D"/>
  </w:style>
  <w:style w:type="character" w:customStyle="1" w:styleId="af0">
    <w:name w:val="Основной текст Знак"/>
    <w:basedOn w:val="a2"/>
    <w:link w:val="af"/>
    <w:uiPriority w:val="99"/>
    <w:rsid w:val="00AA1D8D"/>
  </w:style>
  <w:style w:type="paragraph" w:styleId="23">
    <w:name w:val="Body Text 2"/>
    <w:basedOn w:val="a1"/>
    <w:link w:val="24"/>
    <w:uiPriority w:val="99"/>
    <w:unhideWhenUsed/>
    <w:rsid w:val="00AA1D8D"/>
    <w:pPr>
      <w:spacing w:line="480" w:lineRule="auto"/>
    </w:pPr>
  </w:style>
  <w:style w:type="character" w:customStyle="1" w:styleId="24">
    <w:name w:val="Основной текст 2 Знак"/>
    <w:basedOn w:val="a2"/>
    <w:link w:val="23"/>
    <w:uiPriority w:val="99"/>
    <w:rsid w:val="00AA1D8D"/>
  </w:style>
  <w:style w:type="paragraph" w:styleId="33">
    <w:name w:val="Body Text 3"/>
    <w:basedOn w:val="a1"/>
    <w:link w:val="34"/>
    <w:uiPriority w:val="99"/>
    <w:unhideWhenUsed/>
    <w:rsid w:val="00AA1D8D"/>
    <w:rPr>
      <w:sz w:val="16"/>
      <w:szCs w:val="16"/>
    </w:rPr>
  </w:style>
  <w:style w:type="character" w:customStyle="1" w:styleId="34">
    <w:name w:val="Основной текст 3 Знак"/>
    <w:basedOn w:val="a2"/>
    <w:link w:val="33"/>
    <w:uiPriority w:val="99"/>
    <w:rsid w:val="00AA1D8D"/>
    <w:rPr>
      <w:sz w:val="16"/>
      <w:szCs w:val="16"/>
    </w:rPr>
  </w:style>
  <w:style w:type="paragraph" w:styleId="af1">
    <w:name w:val="List"/>
    <w:basedOn w:val="a1"/>
    <w:uiPriority w:val="99"/>
    <w:unhideWhenUsed/>
    <w:rsid w:val="00AA1D8D"/>
    <w:pPr>
      <w:ind w:left="360" w:hanging="360"/>
      <w:contextualSpacing/>
    </w:pPr>
  </w:style>
  <w:style w:type="paragraph" w:styleId="25">
    <w:name w:val="List 2"/>
    <w:basedOn w:val="a1"/>
    <w:uiPriority w:val="99"/>
    <w:unhideWhenUsed/>
    <w:rsid w:val="00326F90"/>
    <w:pPr>
      <w:ind w:left="720" w:hanging="360"/>
      <w:contextualSpacing/>
    </w:pPr>
  </w:style>
  <w:style w:type="paragraph" w:styleId="35">
    <w:name w:val="List 3"/>
    <w:basedOn w:val="a1"/>
    <w:uiPriority w:val="99"/>
    <w:unhideWhenUsed/>
    <w:rsid w:val="00326F90"/>
    <w:pPr>
      <w:ind w:left="1080" w:hanging="360"/>
      <w:contextualSpacing/>
    </w:pPr>
  </w:style>
  <w:style w:type="paragraph" w:styleId="a0">
    <w:name w:val="List Bullet"/>
    <w:basedOn w:val="a1"/>
    <w:uiPriority w:val="99"/>
    <w:unhideWhenUsed/>
    <w:rsid w:val="00326F90"/>
    <w:pPr>
      <w:numPr>
        <w:numId w:val="1"/>
      </w:numPr>
      <w:contextualSpacing/>
    </w:pPr>
  </w:style>
  <w:style w:type="paragraph" w:styleId="20">
    <w:name w:val="List Bullet 2"/>
    <w:basedOn w:val="a1"/>
    <w:uiPriority w:val="99"/>
    <w:unhideWhenUsed/>
    <w:rsid w:val="00326F90"/>
    <w:pPr>
      <w:numPr>
        <w:numId w:val="2"/>
      </w:numPr>
      <w:contextualSpacing/>
    </w:pPr>
  </w:style>
  <w:style w:type="paragraph" w:styleId="30">
    <w:name w:val="List Bullet 3"/>
    <w:basedOn w:val="a1"/>
    <w:uiPriority w:val="99"/>
    <w:unhideWhenUsed/>
    <w:rsid w:val="00326F90"/>
    <w:pPr>
      <w:numPr>
        <w:numId w:val="3"/>
      </w:numPr>
      <w:contextualSpacing/>
    </w:pPr>
  </w:style>
  <w:style w:type="paragraph" w:styleId="a">
    <w:name w:val="List Number"/>
    <w:basedOn w:val="a1"/>
    <w:uiPriority w:val="99"/>
    <w:unhideWhenUsed/>
    <w:rsid w:val="00326F90"/>
    <w:pPr>
      <w:numPr>
        <w:numId w:val="5"/>
      </w:numPr>
      <w:contextualSpacing/>
    </w:pPr>
  </w:style>
  <w:style w:type="paragraph" w:styleId="2">
    <w:name w:val="List Number 2"/>
    <w:basedOn w:val="a1"/>
    <w:uiPriority w:val="99"/>
    <w:unhideWhenUsed/>
    <w:rsid w:val="0029639D"/>
    <w:pPr>
      <w:numPr>
        <w:numId w:val="6"/>
      </w:numPr>
      <w:contextualSpacing/>
    </w:pPr>
  </w:style>
  <w:style w:type="paragraph" w:styleId="3">
    <w:name w:val="List Number 3"/>
    <w:basedOn w:val="a1"/>
    <w:uiPriority w:val="99"/>
    <w:unhideWhenUsed/>
    <w:rsid w:val="0029639D"/>
    <w:pPr>
      <w:numPr>
        <w:numId w:val="7"/>
      </w:numPr>
      <w:contextualSpacing/>
    </w:pPr>
  </w:style>
  <w:style w:type="paragraph" w:styleId="af2">
    <w:name w:val="List Continue"/>
    <w:basedOn w:val="a1"/>
    <w:uiPriority w:val="99"/>
    <w:unhideWhenUsed/>
    <w:rsid w:val="0029639D"/>
    <w:pPr>
      <w:ind w:left="360"/>
      <w:contextualSpacing/>
    </w:pPr>
  </w:style>
  <w:style w:type="paragraph" w:styleId="26">
    <w:name w:val="List Continue 2"/>
    <w:basedOn w:val="a1"/>
    <w:uiPriority w:val="99"/>
    <w:unhideWhenUsed/>
    <w:rsid w:val="0029639D"/>
    <w:pPr>
      <w:ind w:left="720"/>
      <w:contextualSpacing/>
    </w:pPr>
  </w:style>
  <w:style w:type="paragraph" w:styleId="36">
    <w:name w:val="List Continue 3"/>
    <w:basedOn w:val="a1"/>
    <w:uiPriority w:val="99"/>
    <w:unhideWhenUsed/>
    <w:rsid w:val="0029639D"/>
    <w:pPr>
      <w:ind w:left="1080"/>
      <w:contextualSpacing/>
    </w:pPr>
  </w:style>
  <w:style w:type="paragraph" w:styleId="af3">
    <w:name w:val="macro"/>
    <w:link w:val="af4"/>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af4">
    <w:name w:val="Текст макроса Знак"/>
    <w:basedOn w:val="a2"/>
    <w:link w:val="af3"/>
    <w:uiPriority w:val="99"/>
    <w:rsid w:val="0029639D"/>
    <w:rPr>
      <w:rFonts w:ascii="Courier" w:hAnsi="Courier"/>
      <w:sz w:val="20"/>
      <w:szCs w:val="20"/>
    </w:rPr>
  </w:style>
  <w:style w:type="paragraph" w:styleId="27">
    <w:name w:val="Quote"/>
    <w:basedOn w:val="a1"/>
    <w:next w:val="a1"/>
    <w:link w:val="28"/>
    <w:uiPriority w:val="29"/>
    <w:qFormat/>
    <w:rsid w:val="00FC693F"/>
    <w:rPr>
      <w:i/>
      <w:iCs/>
      <w:color w:val="000000" w:themeColor="text1"/>
    </w:rPr>
  </w:style>
  <w:style w:type="character" w:customStyle="1" w:styleId="28">
    <w:name w:val="Цитата 2 Знак"/>
    <w:basedOn w:val="a2"/>
    <w:link w:val="27"/>
    <w:uiPriority w:val="29"/>
    <w:rsid w:val="00FC693F"/>
    <w:rPr>
      <w:i/>
      <w:iCs/>
      <w:color w:val="000000" w:themeColor="text1"/>
    </w:rPr>
  </w:style>
  <w:style w:type="character" w:customStyle="1" w:styleId="40">
    <w:name w:val="Заголовок 4 Знак"/>
    <w:basedOn w:val="a2"/>
    <w:link w:val="4"/>
    <w:uiPriority w:val="9"/>
    <w:semiHidden/>
    <w:rsid w:val="00FC693F"/>
    <w:rPr>
      <w:rFonts w:asciiTheme="majorHAnsi" w:eastAsiaTheme="majorEastAsia" w:hAnsiTheme="majorHAnsi" w:cstheme="majorBidi"/>
      <w:b/>
      <w:bCs/>
      <w:i/>
      <w:iCs/>
      <w:color w:val="4F81BD" w:themeColor="accent1"/>
    </w:rPr>
  </w:style>
  <w:style w:type="character" w:customStyle="1" w:styleId="50">
    <w:name w:val="Заголовок 5 Знак"/>
    <w:basedOn w:val="a2"/>
    <w:link w:val="5"/>
    <w:uiPriority w:val="9"/>
    <w:semiHidden/>
    <w:rsid w:val="00FC693F"/>
    <w:rPr>
      <w:rFonts w:asciiTheme="majorHAnsi" w:eastAsiaTheme="majorEastAsia" w:hAnsiTheme="majorHAnsi" w:cstheme="majorBidi"/>
      <w:color w:val="243F60" w:themeColor="accent1" w:themeShade="7F"/>
    </w:rPr>
  </w:style>
  <w:style w:type="character" w:customStyle="1" w:styleId="60">
    <w:name w:val="Заголовок 6 Знак"/>
    <w:basedOn w:val="a2"/>
    <w:link w:val="6"/>
    <w:uiPriority w:val="9"/>
    <w:semiHidden/>
    <w:rsid w:val="00FC693F"/>
    <w:rPr>
      <w:rFonts w:asciiTheme="majorHAnsi" w:eastAsiaTheme="majorEastAsia" w:hAnsiTheme="majorHAnsi" w:cstheme="majorBidi"/>
      <w:i/>
      <w:iCs/>
      <w:color w:val="243F60" w:themeColor="accent1" w:themeShade="7F"/>
    </w:rPr>
  </w:style>
  <w:style w:type="character" w:customStyle="1" w:styleId="70">
    <w:name w:val="Заголовок 7 Знак"/>
    <w:basedOn w:val="a2"/>
    <w:link w:val="7"/>
    <w:uiPriority w:val="9"/>
    <w:semiHidden/>
    <w:rsid w:val="00FC693F"/>
    <w:rPr>
      <w:rFonts w:asciiTheme="majorHAnsi" w:eastAsiaTheme="majorEastAsia" w:hAnsiTheme="majorHAnsi" w:cstheme="majorBidi"/>
      <w:i/>
      <w:iCs/>
      <w:color w:val="404040" w:themeColor="text1" w:themeTint="BF"/>
    </w:rPr>
  </w:style>
  <w:style w:type="character" w:customStyle="1" w:styleId="80">
    <w:name w:val="Заголовок 8 Знак"/>
    <w:basedOn w:val="a2"/>
    <w:link w:val="8"/>
    <w:uiPriority w:val="9"/>
    <w:semiHidden/>
    <w:rsid w:val="00FC693F"/>
    <w:rPr>
      <w:rFonts w:asciiTheme="majorHAnsi" w:eastAsiaTheme="majorEastAsia" w:hAnsiTheme="majorHAnsi" w:cstheme="majorBidi"/>
      <w:color w:val="4F81BD" w:themeColor="accent1"/>
      <w:sz w:val="20"/>
      <w:szCs w:val="20"/>
    </w:rPr>
  </w:style>
  <w:style w:type="character" w:customStyle="1" w:styleId="90">
    <w:name w:val="Заголовок 9 Знак"/>
    <w:basedOn w:val="a2"/>
    <w:link w:val="9"/>
    <w:uiPriority w:val="9"/>
    <w:semiHidden/>
    <w:rsid w:val="00FC693F"/>
    <w:rPr>
      <w:rFonts w:asciiTheme="majorHAnsi" w:eastAsiaTheme="majorEastAsia" w:hAnsiTheme="majorHAnsi" w:cstheme="majorBidi"/>
      <w:i/>
      <w:iCs/>
      <w:color w:val="404040" w:themeColor="text1" w:themeTint="BF"/>
      <w:sz w:val="20"/>
      <w:szCs w:val="20"/>
    </w:rPr>
  </w:style>
  <w:style w:type="paragraph" w:styleId="af5">
    <w:name w:val="caption"/>
    <w:basedOn w:val="a1"/>
    <w:next w:val="a1"/>
    <w:uiPriority w:val="35"/>
    <w:semiHidden/>
    <w:unhideWhenUsed/>
    <w:qFormat/>
    <w:rsid w:val="00FC693F"/>
    <w:pPr>
      <w:spacing w:line="240" w:lineRule="auto"/>
    </w:pPr>
    <w:rPr>
      <w:b/>
      <w:bCs/>
      <w:color w:val="4F81BD" w:themeColor="accent1"/>
      <w:sz w:val="18"/>
      <w:szCs w:val="18"/>
    </w:rPr>
  </w:style>
  <w:style w:type="character" w:styleId="af6">
    <w:name w:val="Strong"/>
    <w:basedOn w:val="a2"/>
    <w:uiPriority w:val="22"/>
    <w:qFormat/>
    <w:rsid w:val="00FC693F"/>
    <w:rPr>
      <w:b/>
      <w:bCs/>
    </w:rPr>
  </w:style>
  <w:style w:type="character" w:styleId="af7">
    <w:name w:val="Emphasis"/>
    <w:basedOn w:val="a2"/>
    <w:uiPriority w:val="20"/>
    <w:qFormat/>
    <w:rsid w:val="00FC693F"/>
    <w:rPr>
      <w:i/>
      <w:iCs/>
    </w:rPr>
  </w:style>
  <w:style w:type="paragraph" w:styleId="af8">
    <w:name w:val="Intense Quote"/>
    <w:basedOn w:val="a1"/>
    <w:next w:val="a1"/>
    <w:link w:val="af9"/>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af9">
    <w:name w:val="Выделенная цитата Знак"/>
    <w:basedOn w:val="a2"/>
    <w:link w:val="af8"/>
    <w:uiPriority w:val="30"/>
    <w:rsid w:val="00FC693F"/>
    <w:rPr>
      <w:b/>
      <w:bCs/>
      <w:i/>
      <w:iCs/>
      <w:color w:val="4F81BD" w:themeColor="accent1"/>
    </w:rPr>
  </w:style>
  <w:style w:type="character" w:styleId="afa">
    <w:name w:val="Subtle Emphasis"/>
    <w:basedOn w:val="a2"/>
    <w:uiPriority w:val="19"/>
    <w:qFormat/>
    <w:rsid w:val="00FC693F"/>
    <w:rPr>
      <w:i/>
      <w:iCs/>
      <w:color w:val="808080" w:themeColor="text1" w:themeTint="7F"/>
    </w:rPr>
  </w:style>
  <w:style w:type="character" w:styleId="afb">
    <w:name w:val="Intense Emphasis"/>
    <w:basedOn w:val="a2"/>
    <w:uiPriority w:val="21"/>
    <w:qFormat/>
    <w:rsid w:val="00FC693F"/>
    <w:rPr>
      <w:b/>
      <w:bCs/>
      <w:i/>
      <w:iCs/>
      <w:color w:val="4F81BD" w:themeColor="accent1"/>
    </w:rPr>
  </w:style>
  <w:style w:type="character" w:styleId="afc">
    <w:name w:val="Subtle Reference"/>
    <w:basedOn w:val="a2"/>
    <w:uiPriority w:val="31"/>
    <w:qFormat/>
    <w:rsid w:val="00FC693F"/>
    <w:rPr>
      <w:smallCaps/>
      <w:color w:val="C0504D" w:themeColor="accent2"/>
      <w:u w:val="single"/>
    </w:rPr>
  </w:style>
  <w:style w:type="character" w:styleId="afd">
    <w:name w:val="Intense Reference"/>
    <w:basedOn w:val="a2"/>
    <w:uiPriority w:val="32"/>
    <w:qFormat/>
    <w:rsid w:val="00FC693F"/>
    <w:rPr>
      <w:b/>
      <w:bCs/>
      <w:smallCaps/>
      <w:color w:val="C0504D" w:themeColor="accent2"/>
      <w:spacing w:val="5"/>
      <w:u w:val="single"/>
    </w:rPr>
  </w:style>
  <w:style w:type="character" w:styleId="afe">
    <w:name w:val="Book Title"/>
    <w:basedOn w:val="a2"/>
    <w:uiPriority w:val="33"/>
    <w:qFormat/>
    <w:rsid w:val="00FC693F"/>
    <w:rPr>
      <w:b/>
      <w:bCs/>
      <w:smallCaps/>
      <w:spacing w:val="5"/>
    </w:rPr>
  </w:style>
  <w:style w:type="paragraph" w:styleId="aff">
    <w:name w:val="TOC Heading"/>
    <w:basedOn w:val="1"/>
    <w:next w:val="a1"/>
    <w:uiPriority w:val="39"/>
    <w:semiHidden/>
    <w:unhideWhenUsed/>
    <w:qFormat/>
    <w:rsid w:val="00FC693F"/>
    <w:pPr>
      <w:outlineLvl w:val="9"/>
    </w:pPr>
  </w:style>
  <w:style w:type="table" w:styleId="aff0">
    <w:name w:val="Table Grid"/>
    <w:basedOn w:val="a3"/>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1">
    <w:name w:val="Light Shading"/>
    <w:basedOn w:val="a3"/>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3"/>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3"/>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3"/>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3"/>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3"/>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3"/>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2">
    <w:name w:val="Light List"/>
    <w:basedOn w:val="a3"/>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3"/>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3"/>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3"/>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3"/>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3"/>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3"/>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3">
    <w:name w:val="Light Grid"/>
    <w:basedOn w:val="a3"/>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1">
    <w:name w:val="Light Grid Accent 1"/>
    <w:basedOn w:val="a3"/>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1">
    <w:name w:val="Light Grid Accent 2"/>
    <w:basedOn w:val="a3"/>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Light Grid Accent 3"/>
    <w:basedOn w:val="a3"/>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1">
    <w:name w:val="Light Grid Accent 4"/>
    <w:basedOn w:val="a3"/>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1">
    <w:name w:val="Light Grid Accent 5"/>
    <w:basedOn w:val="a3"/>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1">
    <w:name w:val="Light Grid Accent 6"/>
    <w:basedOn w:val="a3"/>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w:basedOn w:val="a3"/>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3"/>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3"/>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3"/>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3"/>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3"/>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3"/>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9">
    <w:name w:val="Medium Shading 2"/>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2">
    <w:name w:val="Medium List 1"/>
    <w:basedOn w:val="a3"/>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3"/>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3"/>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3"/>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3"/>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3"/>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3"/>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a">
    <w:name w:val="Medium List 2"/>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3">
    <w:name w:val="Medium Grid 1"/>
    <w:basedOn w:val="a3"/>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3"/>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3"/>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3"/>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3"/>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3"/>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3"/>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b">
    <w:name w:val="Medium Grid 2"/>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7">
    <w:name w:val="Medium Grid 3"/>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4">
    <w:name w:val="Dark List"/>
    <w:basedOn w:val="a3"/>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3"/>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3"/>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3"/>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3"/>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3"/>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3"/>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5">
    <w:name w:val="Colorful Shading"/>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3"/>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3"/>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3"/>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3"/>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6">
    <w:name w:val="Colorful List"/>
    <w:basedOn w:val="a3"/>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3"/>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3"/>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3"/>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3"/>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3"/>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3"/>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7">
    <w:name w:val="Colorful Grid"/>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Pages>
  <Words>823</Words>
  <Characters>4697</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5509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Павел Гапченко</cp:lastModifiedBy>
  <cp:revision>2</cp:revision>
  <dcterms:created xsi:type="dcterms:W3CDTF">2013-12-23T23:15:00Z</dcterms:created>
  <dcterms:modified xsi:type="dcterms:W3CDTF">2026-06-16T16:38:00Z</dcterms:modified>
  <cp:category/>
</cp:coreProperties>
</file>